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71" w:rsidRDefault="003C0518">
      <w:r>
        <w:t>Платные услуги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3226"/>
      </w:tblGrid>
      <w:tr w:rsidR="003C0518" w:rsidTr="003C0518">
        <w:tc>
          <w:tcPr>
            <w:tcW w:w="675" w:type="dxa"/>
          </w:tcPr>
          <w:p w:rsidR="003C0518" w:rsidRDefault="003C0518" w:rsidP="003C0518">
            <w:r>
              <w:t>1</w:t>
            </w:r>
          </w:p>
        </w:tc>
        <w:tc>
          <w:tcPr>
            <w:tcW w:w="5670" w:type="dxa"/>
          </w:tcPr>
          <w:p w:rsidR="003C0518" w:rsidRDefault="003C0518" w:rsidP="003C0518">
            <w:r>
              <w:t>Услуги по организации и проведению зрелищных, культурно-просветительных, зрелищно-развлекательных мероприятий</w:t>
            </w:r>
          </w:p>
        </w:tc>
        <w:tc>
          <w:tcPr>
            <w:tcW w:w="3226" w:type="dxa"/>
          </w:tcPr>
          <w:p w:rsidR="003C0518" w:rsidRDefault="003C0518" w:rsidP="003C0518">
            <w:proofErr w:type="spellStart"/>
            <w:r>
              <w:t>Хомподоева</w:t>
            </w:r>
            <w:proofErr w:type="spellEnd"/>
            <w:r>
              <w:t xml:space="preserve"> </w:t>
            </w:r>
            <w:proofErr w:type="spellStart"/>
            <w:r>
              <w:t>Сахая</w:t>
            </w:r>
            <w:proofErr w:type="spellEnd"/>
            <w:r>
              <w:t xml:space="preserve"> Витальевна – тел. 89244689807</w:t>
            </w:r>
          </w:p>
        </w:tc>
      </w:tr>
      <w:tr w:rsidR="003C0518" w:rsidTr="003C0518">
        <w:tc>
          <w:tcPr>
            <w:tcW w:w="675" w:type="dxa"/>
          </w:tcPr>
          <w:p w:rsidR="003C0518" w:rsidRDefault="003C0518" w:rsidP="003C0518">
            <w:r>
              <w:t>2</w:t>
            </w:r>
          </w:p>
        </w:tc>
        <w:tc>
          <w:tcPr>
            <w:tcW w:w="5670" w:type="dxa"/>
          </w:tcPr>
          <w:p w:rsidR="003C0518" w:rsidRDefault="003C0518" w:rsidP="003C0518">
            <w:r>
              <w:t xml:space="preserve">Услуги </w:t>
            </w:r>
            <w:proofErr w:type="spellStart"/>
            <w:r>
              <w:t>аудиостудии</w:t>
            </w:r>
            <w:proofErr w:type="spellEnd"/>
          </w:p>
        </w:tc>
        <w:tc>
          <w:tcPr>
            <w:tcW w:w="3226" w:type="dxa"/>
          </w:tcPr>
          <w:p w:rsidR="003C0518" w:rsidRDefault="003C0518" w:rsidP="003C0518">
            <w:r>
              <w:t>Лыткин Гаврил Гаврилович – тел.89141072190</w:t>
            </w:r>
          </w:p>
        </w:tc>
      </w:tr>
      <w:tr w:rsidR="003C0518" w:rsidTr="003C0518">
        <w:tc>
          <w:tcPr>
            <w:tcW w:w="675" w:type="dxa"/>
          </w:tcPr>
          <w:p w:rsidR="003C0518" w:rsidRDefault="003C0518" w:rsidP="003C0518">
            <w:r>
              <w:t>3</w:t>
            </w:r>
          </w:p>
        </w:tc>
        <w:tc>
          <w:tcPr>
            <w:tcW w:w="5670" w:type="dxa"/>
          </w:tcPr>
          <w:p w:rsidR="003C0518" w:rsidRDefault="003C0518" w:rsidP="003C0518">
            <w:r>
              <w:t>Изготовление печатной продукции</w:t>
            </w:r>
          </w:p>
        </w:tc>
        <w:tc>
          <w:tcPr>
            <w:tcW w:w="3226" w:type="dxa"/>
          </w:tcPr>
          <w:p w:rsidR="003C0518" w:rsidRDefault="003C0518" w:rsidP="003C0518">
            <w:r>
              <w:t>Слепцов Петр Васильевич – тел.89142900878</w:t>
            </w:r>
          </w:p>
        </w:tc>
      </w:tr>
    </w:tbl>
    <w:p w:rsidR="003C0518" w:rsidRDefault="003C0518" w:rsidP="003C0518"/>
    <w:sectPr w:rsidR="003C0518" w:rsidSect="001A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CF0"/>
    <w:multiLevelType w:val="hybridMultilevel"/>
    <w:tmpl w:val="345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518"/>
    <w:rsid w:val="001A7871"/>
    <w:rsid w:val="003C0518"/>
    <w:rsid w:val="004E4531"/>
    <w:rsid w:val="00565DD3"/>
    <w:rsid w:val="009A2FE9"/>
    <w:rsid w:val="00C6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18"/>
    <w:pPr>
      <w:ind w:left="720"/>
      <w:contextualSpacing/>
    </w:pPr>
  </w:style>
  <w:style w:type="table" w:styleId="a4">
    <w:name w:val="Table Grid"/>
    <w:basedOn w:val="a1"/>
    <w:uiPriority w:val="59"/>
    <w:rsid w:val="003C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2020-12-04T06:50:00Z</dcterms:created>
  <dcterms:modified xsi:type="dcterms:W3CDTF">2020-12-04T06:59:00Z</dcterms:modified>
</cp:coreProperties>
</file>